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6F740536">
            <wp:simplePos x="0" y="0"/>
            <wp:positionH relativeFrom="column">
              <wp:posOffset>87630</wp:posOffset>
            </wp:positionH>
            <wp:positionV relativeFrom="paragraph">
              <wp:posOffset>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68CD1E2C" w14:textId="2A79ABE8" w:rsidR="00357A54"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0A1533">
        <w:rPr>
          <w:rFonts w:ascii="Arial" w:hAnsi="Arial" w:cs="Arial"/>
          <w:b/>
          <w:bCs/>
          <w:sz w:val="24"/>
          <w:szCs w:val="24"/>
        </w:rPr>
        <w:t xml:space="preserve">ANNUAL </w:t>
      </w:r>
      <w:r w:rsidR="00A65F93">
        <w:rPr>
          <w:rFonts w:ascii="Arial" w:hAnsi="Arial" w:cs="Arial"/>
          <w:b/>
          <w:bCs/>
          <w:sz w:val="24"/>
          <w:szCs w:val="24"/>
        </w:rPr>
        <w:t>BOARD MEETING</w:t>
      </w:r>
      <w:r w:rsidR="00A90C00">
        <w:rPr>
          <w:rFonts w:ascii="Arial" w:hAnsi="Arial" w:cs="Arial"/>
          <w:b/>
          <w:bCs/>
          <w:sz w:val="24"/>
          <w:szCs w:val="24"/>
        </w:rPr>
        <w:t xml:space="preserve"> </w:t>
      </w:r>
      <w:r w:rsidR="00473301">
        <w:rPr>
          <w:rFonts w:ascii="Arial" w:hAnsi="Arial" w:cs="Arial"/>
          <w:b/>
          <w:bCs/>
          <w:sz w:val="24"/>
          <w:szCs w:val="24"/>
        </w:rPr>
        <w:t xml:space="preserve">MINUTES OF </w:t>
      </w:r>
      <w:r w:rsidR="00D25EFE">
        <w:rPr>
          <w:rFonts w:ascii="Arial" w:hAnsi="Arial" w:cs="Arial"/>
          <w:b/>
          <w:bCs/>
          <w:sz w:val="24"/>
          <w:szCs w:val="24"/>
        </w:rPr>
        <w:t>APRIL 26</w:t>
      </w:r>
    </w:p>
    <w:p w14:paraId="0E3C7382" w14:textId="7B39A8AA"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473301">
        <w:rPr>
          <w:rFonts w:ascii="Arial" w:hAnsi="Arial" w:cs="Arial"/>
          <w:b/>
          <w:bCs/>
          <w:sz w:val="24"/>
          <w:szCs w:val="24"/>
        </w:rPr>
        <w:t>MINUTES</w:t>
      </w:r>
      <w:r w:rsidR="009C6B90">
        <w:rPr>
          <w:rFonts w:ascii="Arial" w:hAnsi="Arial" w:cs="Arial"/>
          <w:sz w:val="24"/>
          <w:szCs w:val="24"/>
        </w:rPr>
        <w:br/>
      </w:r>
    </w:p>
    <w:p w14:paraId="59E4B852" w14:textId="368B4081" w:rsidR="00C9220B" w:rsidRPr="00473301"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473301">
        <w:rPr>
          <w:rFonts w:ascii="Arial" w:hAnsi="Arial" w:cs="Arial"/>
          <w:sz w:val="24"/>
          <w:szCs w:val="24"/>
        </w:rPr>
        <w:t xml:space="preserve">– Don Britton, Chair, </w:t>
      </w:r>
      <w:proofErr w:type="spellStart"/>
      <w:r w:rsidR="00473301">
        <w:rPr>
          <w:rFonts w:ascii="Arial" w:hAnsi="Arial" w:cs="Arial"/>
          <w:sz w:val="24"/>
          <w:szCs w:val="24"/>
        </w:rPr>
        <w:t>Chocolay</w:t>
      </w:r>
      <w:proofErr w:type="spellEnd"/>
      <w:r w:rsidR="00473301">
        <w:rPr>
          <w:rFonts w:ascii="Arial" w:hAnsi="Arial" w:cs="Arial"/>
          <w:sz w:val="24"/>
          <w:szCs w:val="24"/>
        </w:rPr>
        <w:t xml:space="preserve"> Twp; Lauren Luce, Treasurer, Marquette County; Jim Brennan, Republic Twp; Dawn Hoffman, Tilden Twp; Bob Hendrickson, Negaunee; Al Reynolds, Negaunee Twp; Mike Springer, Marquette Twp.</w:t>
      </w:r>
    </w:p>
    <w:p w14:paraId="1DB4E767" w14:textId="1AAFA997" w:rsidR="00473301" w:rsidRPr="00D74B0D" w:rsidRDefault="00473301" w:rsidP="00473301">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Excused Absence:  Larry Bussone, Ishpeming; Glenn Johnson, Marquette Twp; Nick Leach, Marquette</w:t>
      </w:r>
      <w:r>
        <w:rPr>
          <w:rFonts w:ascii="Arial" w:hAnsi="Arial" w:cs="Arial"/>
          <w:sz w:val="24"/>
          <w:szCs w:val="24"/>
        </w:rPr>
        <w:br/>
        <w:t xml:space="preserve">Guests:  Ron </w:t>
      </w:r>
      <w:proofErr w:type="spellStart"/>
      <w:r>
        <w:rPr>
          <w:rFonts w:ascii="Arial" w:hAnsi="Arial" w:cs="Arial"/>
          <w:sz w:val="24"/>
          <w:szCs w:val="24"/>
        </w:rPr>
        <w:t>Yesney</w:t>
      </w:r>
      <w:proofErr w:type="spellEnd"/>
      <w:r>
        <w:rPr>
          <w:rFonts w:ascii="Arial" w:hAnsi="Arial" w:cs="Arial"/>
          <w:sz w:val="24"/>
          <w:szCs w:val="24"/>
        </w:rPr>
        <w:t>, DNR; Rob Katona, DNR; Jeremy Nyquist</w:t>
      </w:r>
      <w:r>
        <w:rPr>
          <w:rFonts w:ascii="Arial" w:hAnsi="Arial" w:cs="Arial"/>
          <w:sz w:val="24"/>
          <w:szCs w:val="24"/>
        </w:rPr>
        <w:br/>
        <w:t>Staff:  Carol Fulsher, Administrator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CFF430A" w14:textId="50BB9260" w:rsidR="00436AA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473301">
        <w:rPr>
          <w:rFonts w:ascii="Arial" w:hAnsi="Arial" w:cs="Arial"/>
          <w:sz w:val="24"/>
          <w:szCs w:val="24"/>
        </w:rPr>
        <w:t>– No public comment</w:t>
      </w:r>
    </w:p>
    <w:p w14:paraId="67A4B7EF" w14:textId="77777777" w:rsidR="00B800D8" w:rsidRPr="00B800D8" w:rsidRDefault="00B800D8" w:rsidP="00B800D8">
      <w:pPr>
        <w:pStyle w:val="ListParagraph"/>
        <w:rPr>
          <w:rFonts w:ascii="Arial" w:hAnsi="Arial" w:cs="Arial"/>
          <w:sz w:val="24"/>
          <w:szCs w:val="24"/>
        </w:rPr>
      </w:pPr>
    </w:p>
    <w:p w14:paraId="2D24B94D" w14:textId="0F6438A5" w:rsidR="00973A89" w:rsidRPr="002265BA"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473301">
        <w:rPr>
          <w:rFonts w:ascii="Arial" w:hAnsi="Arial" w:cs="Arial"/>
          <w:sz w:val="24"/>
          <w:szCs w:val="24"/>
        </w:rPr>
        <w:t xml:space="preserve"> – </w:t>
      </w:r>
      <w:r w:rsidR="00473301" w:rsidRPr="00CB4268">
        <w:rPr>
          <w:rFonts w:ascii="Arial" w:hAnsi="Arial" w:cs="Arial"/>
          <w:b/>
          <w:bCs/>
          <w:sz w:val="24"/>
          <w:szCs w:val="24"/>
        </w:rPr>
        <w:t>Hoffman motioned to approve consent agenda as presented in board packet; Reynolds seconded motion.</w:t>
      </w:r>
      <w:r w:rsidR="00473301">
        <w:rPr>
          <w:rFonts w:ascii="Arial" w:hAnsi="Arial" w:cs="Arial"/>
          <w:sz w:val="24"/>
          <w:szCs w:val="24"/>
        </w:rPr>
        <w:t xml:space="preserve">  Consent agenda included March meeting minutes; March balance sheet showing assets of $836,026; liabilities of $33796 and equity of $802230; March profit/loss showing March income of $1616, expenses at $9833 for net income of -$8217, total income </w:t>
      </w:r>
      <w:proofErr w:type="spellStart"/>
      <w:r w:rsidR="00473301">
        <w:rPr>
          <w:rFonts w:ascii="Arial" w:hAnsi="Arial" w:cs="Arial"/>
          <w:sz w:val="24"/>
          <w:szCs w:val="24"/>
        </w:rPr>
        <w:t>ytd</w:t>
      </w:r>
      <w:proofErr w:type="spellEnd"/>
      <w:r w:rsidR="00473301">
        <w:rPr>
          <w:rFonts w:ascii="Arial" w:hAnsi="Arial" w:cs="Arial"/>
          <w:sz w:val="24"/>
          <w:szCs w:val="24"/>
        </w:rPr>
        <w:t xml:space="preserve"> of $336630, expenses of $28269 for net income of $307360; Q1 budget v actual showing revenue at 99% of budget; expenses at 95% of budget and net income at 100% of budget; March general ledger showing checks written 1568 through 1577; and April bills to be paid totaling $9255. </w:t>
      </w:r>
      <w:r w:rsidR="00473301" w:rsidRPr="00CB4268">
        <w:rPr>
          <w:rFonts w:ascii="Arial" w:hAnsi="Arial" w:cs="Arial"/>
          <w:b/>
          <w:bCs/>
          <w:sz w:val="24"/>
          <w:szCs w:val="24"/>
        </w:rPr>
        <w:t xml:space="preserve">Vote was taken and motion carried. </w:t>
      </w:r>
      <w:r w:rsidR="00473301" w:rsidRPr="00CB4268">
        <w:rPr>
          <w:rFonts w:ascii="Arial" w:hAnsi="Arial" w:cs="Arial"/>
          <w:b/>
          <w:bCs/>
          <w:sz w:val="24"/>
          <w:szCs w:val="24"/>
        </w:rPr>
        <w:br/>
      </w:r>
    </w:p>
    <w:p w14:paraId="4E9C2B8C" w14:textId="693B55BD" w:rsidR="002B026E" w:rsidRPr="00CB4268" w:rsidRDefault="00455E29" w:rsidP="00B800D8">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473301">
        <w:rPr>
          <w:rFonts w:ascii="Arial" w:hAnsi="Arial" w:cs="Arial"/>
          <w:sz w:val="24"/>
          <w:szCs w:val="24"/>
        </w:rPr>
        <w:t xml:space="preserve">– </w:t>
      </w:r>
      <w:r w:rsidR="00473301" w:rsidRPr="00CB4268">
        <w:rPr>
          <w:rFonts w:ascii="Arial" w:hAnsi="Arial" w:cs="Arial"/>
          <w:b/>
          <w:bCs/>
          <w:sz w:val="24"/>
          <w:szCs w:val="24"/>
        </w:rPr>
        <w:t>Brennan motioned to approve agenda with two additions:  add Spark Grant to VA3. Michigan Grant Updates and Draft Audit to VII4.  New Business</w:t>
      </w:r>
      <w:r w:rsidR="00D62E70" w:rsidRPr="00CB4268">
        <w:rPr>
          <w:rFonts w:ascii="Arial" w:hAnsi="Arial" w:cs="Arial"/>
          <w:b/>
          <w:bCs/>
          <w:sz w:val="24"/>
          <w:szCs w:val="24"/>
        </w:rPr>
        <w:t xml:space="preserve"> Draft Audit. Hendrickson seconded motion of approving agenda with two changes. Vote and motion carried. </w:t>
      </w:r>
      <w:r w:rsidR="00942E93" w:rsidRPr="00CB4268">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8B59EBA" w14:textId="36BD4A16" w:rsidR="00245681" w:rsidRPr="003A4083" w:rsidRDefault="00172656" w:rsidP="003A4083">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76B255E3" w14:textId="213E6951" w:rsidR="00B800D8" w:rsidRDefault="00B800D8" w:rsidP="001033E6">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Michigan Recreation Passport </w:t>
      </w:r>
      <w:r w:rsidR="003A4083">
        <w:rPr>
          <w:rFonts w:ascii="Arial" w:hAnsi="Arial" w:cs="Arial"/>
          <w:sz w:val="24"/>
          <w:szCs w:val="24"/>
        </w:rPr>
        <w:t>Trail/Trailhead Amenities</w:t>
      </w:r>
      <w:r w:rsidR="00D62E70">
        <w:rPr>
          <w:rFonts w:ascii="Arial" w:hAnsi="Arial" w:cs="Arial"/>
          <w:sz w:val="24"/>
          <w:szCs w:val="24"/>
        </w:rPr>
        <w:t xml:space="preserve"> – Our Recreation Passport Grant was submitted and administratively compete.  We wait until August to get our preliminary score.</w:t>
      </w:r>
    </w:p>
    <w:p w14:paraId="6FB3DD23" w14:textId="0259295F" w:rsidR="003A4083" w:rsidRDefault="003A4083" w:rsidP="003A4083">
      <w:pPr>
        <w:pStyle w:val="ListParagraph"/>
        <w:numPr>
          <w:ilvl w:val="2"/>
          <w:numId w:val="36"/>
        </w:numPr>
        <w:autoSpaceDE w:val="0"/>
        <w:autoSpaceDN w:val="0"/>
        <w:adjustRightInd w:val="0"/>
        <w:spacing w:after="0" w:line="240" w:lineRule="auto"/>
        <w:rPr>
          <w:rFonts w:ascii="Arial" w:hAnsi="Arial" w:cs="Arial"/>
          <w:sz w:val="24"/>
          <w:szCs w:val="24"/>
        </w:rPr>
      </w:pPr>
      <w:r w:rsidRPr="003A4083">
        <w:rPr>
          <w:rFonts w:ascii="Arial" w:hAnsi="Arial" w:cs="Arial"/>
          <w:sz w:val="24"/>
          <w:szCs w:val="24"/>
        </w:rPr>
        <w:lastRenderedPageBreak/>
        <w:t>Michigan Trust Fund Grant Trail/Trailhead Amenities</w:t>
      </w:r>
      <w:r w:rsidR="00D62E70">
        <w:rPr>
          <w:rFonts w:ascii="Arial" w:hAnsi="Arial" w:cs="Arial"/>
          <w:sz w:val="24"/>
          <w:szCs w:val="24"/>
        </w:rPr>
        <w:t xml:space="preserve"> – Our Trust Fund grant was submitted and we have not heard back on administratively complete/incomplete.</w:t>
      </w:r>
    </w:p>
    <w:p w14:paraId="28623CFD" w14:textId="73B1705C" w:rsidR="00E27801" w:rsidRPr="003A4083" w:rsidRDefault="00E27801" w:rsidP="003A408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Spark Grant</w:t>
      </w:r>
      <w:r w:rsidR="00D62E70">
        <w:rPr>
          <w:rFonts w:ascii="Arial" w:hAnsi="Arial" w:cs="Arial"/>
          <w:sz w:val="24"/>
          <w:szCs w:val="24"/>
        </w:rPr>
        <w:t xml:space="preserve">- Fulsher updated on Spark Grant I score was 74 out of 100.  Tier 6 while only Tier 1 was funded scoring above 90.  Discussion on Spark Grant II application due on June 26 and changes in grant guidelines. Spark grant </w:t>
      </w:r>
      <w:proofErr w:type="spellStart"/>
      <w:r w:rsidR="00D62E70">
        <w:rPr>
          <w:rFonts w:ascii="Arial" w:hAnsi="Arial" w:cs="Arial"/>
          <w:sz w:val="24"/>
          <w:szCs w:val="24"/>
        </w:rPr>
        <w:t>can not</w:t>
      </w:r>
      <w:proofErr w:type="spellEnd"/>
      <w:r w:rsidR="00D62E70">
        <w:rPr>
          <w:rFonts w:ascii="Arial" w:hAnsi="Arial" w:cs="Arial"/>
          <w:sz w:val="24"/>
          <w:szCs w:val="24"/>
        </w:rPr>
        <w:t xml:space="preserve"> be used to match monies for Trust Fund that we already committed.  New scope items could be covered. Board instructed Fulsher to inquire whether upgrading to asphalt would count as new scope item for </w:t>
      </w:r>
      <w:proofErr w:type="spellStart"/>
      <w:r w:rsidR="00D62E70">
        <w:rPr>
          <w:rFonts w:ascii="Arial" w:hAnsi="Arial" w:cs="Arial"/>
          <w:sz w:val="24"/>
          <w:szCs w:val="24"/>
        </w:rPr>
        <w:t>Lakenenland</w:t>
      </w:r>
      <w:proofErr w:type="spellEnd"/>
      <w:r w:rsidR="00D62E70">
        <w:rPr>
          <w:rFonts w:ascii="Arial" w:hAnsi="Arial" w:cs="Arial"/>
          <w:sz w:val="24"/>
          <w:szCs w:val="24"/>
        </w:rPr>
        <w:t>.</w:t>
      </w:r>
    </w:p>
    <w:p w14:paraId="6D20BFBF" w14:textId="5D4117C8" w:rsidR="00942E93" w:rsidRDefault="00942E93" w:rsidP="00942E93">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Projects</w:t>
      </w:r>
    </w:p>
    <w:p w14:paraId="2F5AD19C" w14:textId="4E3AD148"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Negaunee </w:t>
      </w:r>
      <w:proofErr w:type="gramStart"/>
      <w:r w:rsidRPr="002B026E">
        <w:rPr>
          <w:rFonts w:ascii="Arial" w:hAnsi="Arial" w:cs="Arial"/>
          <w:sz w:val="24"/>
          <w:szCs w:val="24"/>
        </w:rPr>
        <w:t>Boardwalk</w:t>
      </w:r>
      <w:r>
        <w:rPr>
          <w:rFonts w:ascii="Arial" w:hAnsi="Arial" w:cs="Arial"/>
          <w:sz w:val="24"/>
          <w:szCs w:val="24"/>
        </w:rPr>
        <w:t xml:space="preserve"> </w:t>
      </w:r>
      <w:r w:rsidR="00D62E70">
        <w:rPr>
          <w:rFonts w:ascii="Arial" w:hAnsi="Arial" w:cs="Arial"/>
          <w:sz w:val="24"/>
          <w:szCs w:val="24"/>
        </w:rPr>
        <w:t xml:space="preserve"> -</w:t>
      </w:r>
      <w:proofErr w:type="gramEnd"/>
      <w:r w:rsidR="00D62E70">
        <w:rPr>
          <w:rFonts w:ascii="Arial" w:hAnsi="Arial" w:cs="Arial"/>
          <w:sz w:val="24"/>
          <w:szCs w:val="24"/>
        </w:rPr>
        <w:t xml:space="preserve"> Bid documents should be ready before May meeting.</w:t>
      </w:r>
    </w:p>
    <w:p w14:paraId="4A28208B" w14:textId="3EF58295"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proofErr w:type="spellStart"/>
      <w:proofErr w:type="gramStart"/>
      <w:r>
        <w:rPr>
          <w:rFonts w:ascii="Arial" w:hAnsi="Arial" w:cs="Arial"/>
          <w:sz w:val="24"/>
          <w:szCs w:val="24"/>
        </w:rPr>
        <w:t>Lakenenland</w:t>
      </w:r>
      <w:proofErr w:type="spellEnd"/>
      <w:r>
        <w:rPr>
          <w:rFonts w:ascii="Arial" w:hAnsi="Arial" w:cs="Arial"/>
          <w:sz w:val="24"/>
          <w:szCs w:val="24"/>
        </w:rPr>
        <w:t xml:space="preserve"> </w:t>
      </w:r>
      <w:r w:rsidR="007034EF">
        <w:rPr>
          <w:rFonts w:ascii="Arial" w:hAnsi="Arial" w:cs="Arial"/>
          <w:sz w:val="24"/>
          <w:szCs w:val="24"/>
        </w:rPr>
        <w:t xml:space="preserve"> </w:t>
      </w:r>
      <w:r w:rsidR="00D62E70">
        <w:rPr>
          <w:rFonts w:ascii="Arial" w:hAnsi="Arial" w:cs="Arial"/>
          <w:sz w:val="24"/>
          <w:szCs w:val="24"/>
        </w:rPr>
        <w:t>-</w:t>
      </w:r>
      <w:proofErr w:type="gramEnd"/>
      <w:r w:rsidR="00D62E70">
        <w:rPr>
          <w:rFonts w:ascii="Arial" w:hAnsi="Arial" w:cs="Arial"/>
          <w:sz w:val="24"/>
          <w:szCs w:val="24"/>
        </w:rPr>
        <w:t xml:space="preserve"> Trust Fund Grant agreement has not been delivered yet.</w:t>
      </w:r>
    </w:p>
    <w:p w14:paraId="2B4A0B2E" w14:textId="10754D7C" w:rsidR="007034EF" w:rsidRPr="003A4083" w:rsidRDefault="00942E93" w:rsidP="003A408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Property Acquisition</w:t>
      </w:r>
      <w:r w:rsidR="003A4083">
        <w:rPr>
          <w:rFonts w:ascii="Arial" w:hAnsi="Arial" w:cs="Arial"/>
          <w:sz w:val="24"/>
          <w:szCs w:val="24"/>
        </w:rPr>
        <w:t>,</w:t>
      </w:r>
      <w:r>
        <w:rPr>
          <w:rFonts w:ascii="Arial" w:hAnsi="Arial" w:cs="Arial"/>
          <w:sz w:val="24"/>
          <w:szCs w:val="24"/>
        </w:rPr>
        <w:t>176 acres</w:t>
      </w:r>
      <w:r w:rsidR="004D60E2">
        <w:rPr>
          <w:rFonts w:ascii="Arial" w:hAnsi="Arial" w:cs="Arial"/>
          <w:sz w:val="24"/>
          <w:szCs w:val="24"/>
        </w:rPr>
        <w:t xml:space="preserve"> </w:t>
      </w:r>
      <w:r w:rsidR="00D62E70">
        <w:rPr>
          <w:rFonts w:ascii="Arial" w:hAnsi="Arial" w:cs="Arial"/>
          <w:sz w:val="24"/>
          <w:szCs w:val="24"/>
        </w:rPr>
        <w:t>– Grant agreement has not been delivered yet.  We did get title work done and working on ESA I. These items allowed to be done before grant agreement signed.</w:t>
      </w:r>
    </w:p>
    <w:p w14:paraId="4A4EAA58" w14:textId="73BE8FF7" w:rsidR="001033E6" w:rsidRDefault="007034EF"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Winthrop Junction</w:t>
      </w:r>
      <w:r w:rsidR="004D60E2">
        <w:rPr>
          <w:rFonts w:ascii="Arial" w:hAnsi="Arial" w:cs="Arial"/>
          <w:sz w:val="24"/>
          <w:szCs w:val="24"/>
        </w:rPr>
        <w:t xml:space="preserve"> Update</w:t>
      </w:r>
      <w:r w:rsidR="00D62E70">
        <w:rPr>
          <w:rFonts w:ascii="Arial" w:hAnsi="Arial" w:cs="Arial"/>
          <w:sz w:val="24"/>
          <w:szCs w:val="24"/>
        </w:rPr>
        <w:t xml:space="preserve"> – Waiting for Bussone to return to amend lease survey. Sanders working on bid documents.</w:t>
      </w:r>
    </w:p>
    <w:p w14:paraId="151FDDC2" w14:textId="6A9345F1" w:rsidR="007034EF" w:rsidRDefault="001033E6"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Hiring Committee Report</w:t>
      </w:r>
      <w:r w:rsidR="00D62E70">
        <w:rPr>
          <w:rFonts w:ascii="Arial" w:hAnsi="Arial" w:cs="Arial"/>
          <w:sz w:val="24"/>
          <w:szCs w:val="24"/>
        </w:rPr>
        <w:t xml:space="preserve"> – Luce updated board that we received 9 applications and have 6 interviews arranged for week of May 8</w:t>
      </w:r>
      <w:r w:rsidR="00D62E70" w:rsidRPr="00D62E70">
        <w:rPr>
          <w:rFonts w:ascii="Arial" w:hAnsi="Arial" w:cs="Arial"/>
          <w:sz w:val="24"/>
          <w:szCs w:val="24"/>
          <w:vertAlign w:val="superscript"/>
        </w:rPr>
        <w:t>th</w:t>
      </w:r>
      <w:r w:rsidR="00D62E70">
        <w:rPr>
          <w:rFonts w:ascii="Arial" w:hAnsi="Arial" w:cs="Arial"/>
          <w:sz w:val="24"/>
          <w:szCs w:val="24"/>
        </w:rPr>
        <w:t xml:space="preserve">. </w:t>
      </w:r>
    </w:p>
    <w:p w14:paraId="4F4E4B5E" w14:textId="0DBCC640" w:rsidR="00961C01" w:rsidRDefault="00A33D77"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Maintenance Vehicle</w:t>
      </w:r>
      <w:r w:rsidR="000A1533">
        <w:rPr>
          <w:rFonts w:ascii="Arial" w:hAnsi="Arial" w:cs="Arial"/>
          <w:sz w:val="24"/>
          <w:szCs w:val="24"/>
        </w:rPr>
        <w:t>s</w:t>
      </w:r>
      <w:r w:rsidR="004F404D">
        <w:rPr>
          <w:rFonts w:ascii="Arial" w:hAnsi="Arial" w:cs="Arial"/>
          <w:sz w:val="24"/>
          <w:szCs w:val="24"/>
        </w:rPr>
        <w:t xml:space="preserve"> purchase:  truck, tractor, trailer</w:t>
      </w:r>
      <w:r w:rsidR="00F63890">
        <w:rPr>
          <w:rFonts w:ascii="Arial" w:hAnsi="Arial" w:cs="Arial"/>
          <w:sz w:val="24"/>
          <w:szCs w:val="24"/>
        </w:rPr>
        <w:t xml:space="preserve"> – Fox Motors will be supplying us with a 2023 Chevrolet Silverado 1500 double cab, 4-wheel drive truck for $40,410.  </w:t>
      </w:r>
      <w:r w:rsidR="00500762">
        <w:rPr>
          <w:rFonts w:ascii="Arial" w:hAnsi="Arial" w:cs="Arial"/>
          <w:sz w:val="24"/>
          <w:szCs w:val="24"/>
        </w:rPr>
        <w:t>Northland Lawn was awarded the tractor and trailer w</w:t>
      </w:r>
      <w:r w:rsidR="00CB4268">
        <w:rPr>
          <w:rFonts w:ascii="Arial" w:hAnsi="Arial" w:cs="Arial"/>
          <w:sz w:val="24"/>
          <w:szCs w:val="24"/>
        </w:rPr>
        <w:t>i</w:t>
      </w:r>
      <w:r w:rsidR="00500762">
        <w:rPr>
          <w:rFonts w:ascii="Arial" w:hAnsi="Arial" w:cs="Arial"/>
          <w:sz w:val="24"/>
          <w:szCs w:val="24"/>
        </w:rPr>
        <w:t>th low bid of $37,717. Kubota</w:t>
      </w:r>
      <w:r w:rsidR="00F63890">
        <w:rPr>
          <w:rFonts w:ascii="Arial" w:hAnsi="Arial" w:cs="Arial"/>
          <w:sz w:val="24"/>
          <w:szCs w:val="24"/>
        </w:rPr>
        <w:t xml:space="preserve"> quoted $42,075</w:t>
      </w:r>
      <w:r w:rsidR="00CB4268">
        <w:rPr>
          <w:rFonts w:ascii="Arial" w:hAnsi="Arial" w:cs="Arial"/>
          <w:sz w:val="24"/>
          <w:szCs w:val="24"/>
        </w:rPr>
        <w:t>.</w:t>
      </w:r>
    </w:p>
    <w:p w14:paraId="7D2CD99D" w14:textId="181957DA" w:rsidR="00500762" w:rsidRPr="00CB4268" w:rsidRDefault="00961C01" w:rsidP="00CB4268">
      <w:pPr>
        <w:pStyle w:val="ListParagraph"/>
        <w:numPr>
          <w:ilvl w:val="2"/>
          <w:numId w:val="36"/>
        </w:numPr>
        <w:autoSpaceDE w:val="0"/>
        <w:autoSpaceDN w:val="0"/>
        <w:adjustRightInd w:val="0"/>
        <w:spacing w:after="0" w:line="240" w:lineRule="auto"/>
        <w:rPr>
          <w:rFonts w:ascii="Arial" w:hAnsi="Arial" w:cs="Arial"/>
          <w:sz w:val="24"/>
          <w:szCs w:val="24"/>
        </w:rPr>
      </w:pPr>
      <w:r w:rsidRPr="00CB4268">
        <w:rPr>
          <w:rFonts w:ascii="Arial" w:hAnsi="Arial" w:cs="Arial"/>
          <w:sz w:val="24"/>
          <w:szCs w:val="24"/>
        </w:rPr>
        <w:t>Maintenance List 2023</w:t>
      </w:r>
      <w:r w:rsidR="00F63890" w:rsidRPr="00CB4268">
        <w:rPr>
          <w:rFonts w:ascii="Arial" w:hAnsi="Arial" w:cs="Arial"/>
          <w:sz w:val="24"/>
          <w:szCs w:val="24"/>
        </w:rPr>
        <w:t xml:space="preserve"> – Fulsher noted maintenance list for 2023 in packet. Discussion on ORV railroad grade meeting with State and R/R scheduled for May 11 at 11 am.  Fulsher noted she has not been able to review trail yet because of late snows</w:t>
      </w:r>
      <w:r w:rsidR="00500762" w:rsidRPr="00CB4268">
        <w:rPr>
          <w:rFonts w:ascii="Arial" w:hAnsi="Arial" w:cs="Arial"/>
          <w:sz w:val="24"/>
          <w:szCs w:val="24"/>
        </w:rPr>
        <w:t xml:space="preserve">. </w:t>
      </w:r>
    </w:p>
    <w:p w14:paraId="2D241541" w14:textId="77777777" w:rsidR="00500762" w:rsidRDefault="00500762" w:rsidP="00500762">
      <w:pPr>
        <w:pStyle w:val="ListParagraph"/>
        <w:autoSpaceDE w:val="0"/>
        <w:autoSpaceDN w:val="0"/>
        <w:adjustRightInd w:val="0"/>
        <w:spacing w:after="0" w:line="240" w:lineRule="auto"/>
        <w:ind w:left="3600"/>
        <w:rPr>
          <w:rFonts w:ascii="Arial" w:hAnsi="Arial" w:cs="Arial"/>
          <w:sz w:val="24"/>
          <w:szCs w:val="24"/>
        </w:rPr>
      </w:pPr>
    </w:p>
    <w:p w14:paraId="47B06BE9" w14:textId="3CA55113" w:rsidR="00D25EFE" w:rsidRPr="00500762" w:rsidRDefault="00D25EFE" w:rsidP="00500762">
      <w:pPr>
        <w:pStyle w:val="ListParagraph"/>
        <w:autoSpaceDE w:val="0"/>
        <w:autoSpaceDN w:val="0"/>
        <w:adjustRightInd w:val="0"/>
        <w:spacing w:after="0" w:line="240" w:lineRule="auto"/>
        <w:ind w:left="1440"/>
        <w:rPr>
          <w:rFonts w:ascii="Arial" w:hAnsi="Arial" w:cs="Arial"/>
          <w:sz w:val="24"/>
          <w:szCs w:val="24"/>
        </w:rPr>
      </w:pPr>
      <w:r w:rsidRPr="00500762">
        <w:rPr>
          <w:rFonts w:ascii="Arial" w:hAnsi="Arial" w:cs="Arial"/>
          <w:sz w:val="24"/>
          <w:szCs w:val="24"/>
        </w:rPr>
        <w:t>VI.</w:t>
      </w:r>
      <w:r w:rsidRPr="00500762">
        <w:rPr>
          <w:rFonts w:ascii="Arial" w:hAnsi="Arial" w:cs="Arial"/>
          <w:sz w:val="24"/>
          <w:szCs w:val="24"/>
        </w:rPr>
        <w:tab/>
        <w:t>NEW BUSINESS</w:t>
      </w:r>
    </w:p>
    <w:p w14:paraId="06B57A49" w14:textId="742A4561" w:rsidR="00506E00" w:rsidRPr="00500762" w:rsidRDefault="00506E00" w:rsidP="00D25EFE">
      <w:pPr>
        <w:pStyle w:val="ListParagraph"/>
        <w:numPr>
          <w:ilvl w:val="2"/>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Republic Township Membership Continuation </w:t>
      </w:r>
      <w:r w:rsidR="00F47EC7">
        <w:rPr>
          <w:rFonts w:ascii="Arial" w:hAnsi="Arial" w:cs="Arial"/>
          <w:sz w:val="24"/>
          <w:szCs w:val="24"/>
        </w:rPr>
        <w:t>and Ballot Language Resolution</w:t>
      </w:r>
      <w:r w:rsidR="00F63890">
        <w:rPr>
          <w:rFonts w:ascii="Arial" w:hAnsi="Arial" w:cs="Arial"/>
          <w:sz w:val="24"/>
          <w:szCs w:val="24"/>
        </w:rPr>
        <w:t xml:space="preserve"> – </w:t>
      </w:r>
      <w:r w:rsidR="00F63890" w:rsidRPr="00500762">
        <w:rPr>
          <w:rFonts w:ascii="Arial" w:hAnsi="Arial" w:cs="Arial"/>
          <w:b/>
          <w:bCs/>
          <w:sz w:val="24"/>
          <w:szCs w:val="24"/>
        </w:rPr>
        <w:t>Luce motioned to approve Republic Township continuation in IOHRA and approve ballot language for August 2023 vote.  Reynolds seconded motion Roll call vote taken and motion passed 7 to 0 with 2 absent.</w:t>
      </w:r>
    </w:p>
    <w:p w14:paraId="7746D7A6" w14:textId="4E12D4B0" w:rsidR="00D25EFE" w:rsidRDefault="00D25EFE" w:rsidP="00D25EFE">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ORV G</w:t>
      </w:r>
      <w:r w:rsidR="004F404D">
        <w:rPr>
          <w:rFonts w:ascii="Arial" w:hAnsi="Arial" w:cs="Arial"/>
          <w:sz w:val="24"/>
          <w:szCs w:val="24"/>
        </w:rPr>
        <w:t xml:space="preserve">rant Application </w:t>
      </w:r>
      <w:r w:rsidR="00F47EC7">
        <w:rPr>
          <w:rFonts w:ascii="Arial" w:hAnsi="Arial" w:cs="Arial"/>
          <w:sz w:val="24"/>
          <w:szCs w:val="24"/>
        </w:rPr>
        <w:t>and 2023 Grant Amendment</w:t>
      </w:r>
      <w:r w:rsidR="00F63890">
        <w:rPr>
          <w:rFonts w:ascii="Arial" w:hAnsi="Arial" w:cs="Arial"/>
          <w:sz w:val="24"/>
          <w:szCs w:val="24"/>
        </w:rPr>
        <w:t xml:space="preserve"> – Fulsher thanked DNR for quick turnaround on ORV Grant Amendment of $20K for large washout on LS&amp;I grade in Humboldt.  Fulsher noted </w:t>
      </w:r>
      <w:r w:rsidR="00F63890">
        <w:rPr>
          <w:rFonts w:ascii="Arial" w:hAnsi="Arial" w:cs="Arial"/>
          <w:sz w:val="24"/>
          <w:szCs w:val="24"/>
        </w:rPr>
        <w:lastRenderedPageBreak/>
        <w:t>that our request for 2024 funds will total $69,665 with $60K in continuing gravel/grading projects.</w:t>
      </w:r>
    </w:p>
    <w:p w14:paraId="62E5A587" w14:textId="6D929582" w:rsidR="0098035F" w:rsidRDefault="0098035F" w:rsidP="00D25EFE">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Office space lease addendum</w:t>
      </w:r>
      <w:r w:rsidR="00F63890">
        <w:rPr>
          <w:rFonts w:ascii="Arial" w:hAnsi="Arial" w:cs="Arial"/>
          <w:sz w:val="24"/>
          <w:szCs w:val="24"/>
        </w:rPr>
        <w:t xml:space="preserve"> – Our office space lease is up at the end of March 2023.  Lease addendum for another 2 years at with increase of $10/month for $280/month. Discussion on new person may prefer to </w:t>
      </w:r>
      <w:proofErr w:type="gramStart"/>
      <w:r w:rsidR="00F63890">
        <w:rPr>
          <w:rFonts w:ascii="Arial" w:hAnsi="Arial" w:cs="Arial"/>
          <w:sz w:val="24"/>
          <w:szCs w:val="24"/>
        </w:rPr>
        <w:t>be located in</w:t>
      </w:r>
      <w:proofErr w:type="gramEnd"/>
      <w:r w:rsidR="00F63890">
        <w:rPr>
          <w:rFonts w:ascii="Arial" w:hAnsi="Arial" w:cs="Arial"/>
          <w:sz w:val="24"/>
          <w:szCs w:val="24"/>
        </w:rPr>
        <w:t xml:space="preserve"> another area of county</w:t>
      </w:r>
      <w:r w:rsidR="00F63890" w:rsidRPr="00500762">
        <w:rPr>
          <w:rFonts w:ascii="Arial" w:hAnsi="Arial" w:cs="Arial"/>
          <w:b/>
          <w:bCs/>
          <w:sz w:val="24"/>
          <w:szCs w:val="24"/>
        </w:rPr>
        <w:t>.  Brennan motioned to extend lease agreement to December 31, 2023</w:t>
      </w:r>
      <w:r w:rsidR="00500762" w:rsidRPr="00500762">
        <w:rPr>
          <w:rFonts w:ascii="Arial" w:hAnsi="Arial" w:cs="Arial"/>
          <w:b/>
          <w:bCs/>
          <w:sz w:val="24"/>
          <w:szCs w:val="24"/>
        </w:rPr>
        <w:t>. Hoffman seconded motion</w:t>
      </w:r>
      <w:r w:rsidR="00500762">
        <w:rPr>
          <w:rFonts w:ascii="Arial" w:hAnsi="Arial" w:cs="Arial"/>
          <w:sz w:val="24"/>
          <w:szCs w:val="24"/>
        </w:rPr>
        <w:t xml:space="preserve">. Reynolds asked if we should reconsider and stay with two years.  </w:t>
      </w:r>
      <w:r w:rsidR="00500762" w:rsidRPr="00500762">
        <w:rPr>
          <w:rFonts w:ascii="Arial" w:hAnsi="Arial" w:cs="Arial"/>
          <w:b/>
          <w:bCs/>
          <w:sz w:val="24"/>
          <w:szCs w:val="24"/>
        </w:rPr>
        <w:t>Vote and motion carried</w:t>
      </w:r>
      <w:r w:rsidR="00500762">
        <w:rPr>
          <w:rFonts w:ascii="Arial" w:hAnsi="Arial" w:cs="Arial"/>
          <w:sz w:val="24"/>
          <w:szCs w:val="24"/>
        </w:rPr>
        <w:t>. Fulsher will go back to landlord and see if we can amend to year’s end. Discussion on truck parking.</w:t>
      </w:r>
    </w:p>
    <w:p w14:paraId="046A315E" w14:textId="004BC2FC" w:rsidR="00E27801" w:rsidRPr="00500762" w:rsidRDefault="00E27801" w:rsidP="00D25EFE">
      <w:pPr>
        <w:pStyle w:val="ListParagraph"/>
        <w:numPr>
          <w:ilvl w:val="2"/>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2022 Draft Audit</w:t>
      </w:r>
      <w:r w:rsidR="00500762">
        <w:rPr>
          <w:rFonts w:ascii="Arial" w:hAnsi="Arial" w:cs="Arial"/>
          <w:sz w:val="24"/>
          <w:szCs w:val="24"/>
        </w:rPr>
        <w:t xml:space="preserve"> – Fulsher emailed draft audit this week to board members.  </w:t>
      </w:r>
      <w:r w:rsidR="00500762" w:rsidRPr="00500762">
        <w:rPr>
          <w:rFonts w:ascii="Arial" w:hAnsi="Arial" w:cs="Arial"/>
          <w:b/>
          <w:bCs/>
          <w:sz w:val="24"/>
          <w:szCs w:val="24"/>
        </w:rPr>
        <w:t>Brennan motioned to table until May to give board members more time to review. Hoffman seconded motion.  Vote and motion carried.</w:t>
      </w:r>
    </w:p>
    <w:p w14:paraId="4C999EE2" w14:textId="100F29CB" w:rsidR="00D25EFE" w:rsidRPr="007034EF" w:rsidRDefault="00D25EFE" w:rsidP="007034EF">
      <w:pPr>
        <w:autoSpaceDE w:val="0"/>
        <w:autoSpaceDN w:val="0"/>
        <w:adjustRightInd w:val="0"/>
        <w:spacing w:after="0" w:line="240" w:lineRule="auto"/>
        <w:ind w:left="1440"/>
        <w:rPr>
          <w:rFonts w:ascii="Arial" w:hAnsi="Arial" w:cs="Arial"/>
          <w:sz w:val="24"/>
          <w:szCs w:val="24"/>
        </w:rPr>
      </w:pPr>
    </w:p>
    <w:p w14:paraId="14F036CD" w14:textId="31B82386"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500762">
        <w:rPr>
          <w:rFonts w:ascii="Arial" w:hAnsi="Arial" w:cs="Arial"/>
          <w:sz w:val="24"/>
          <w:szCs w:val="24"/>
        </w:rPr>
        <w:t xml:space="preserve"> – Thanked Bob Hendrickson for his help with </w:t>
      </w:r>
      <w:proofErr w:type="spellStart"/>
      <w:r w:rsidR="00500762">
        <w:rPr>
          <w:rFonts w:ascii="Arial" w:hAnsi="Arial" w:cs="Arial"/>
          <w:sz w:val="24"/>
          <w:szCs w:val="24"/>
        </w:rPr>
        <w:t>Edmarks</w:t>
      </w:r>
      <w:proofErr w:type="spellEnd"/>
      <w:r w:rsidR="00500762">
        <w:rPr>
          <w:rFonts w:ascii="Arial" w:hAnsi="Arial" w:cs="Arial"/>
          <w:sz w:val="24"/>
          <w:szCs w:val="24"/>
        </w:rPr>
        <w:t xml:space="preserve"> (property owners near the trail in Tilden) who helped with culvert. </w:t>
      </w:r>
    </w:p>
    <w:p w14:paraId="1EE85942" w14:textId="2CE7CC31"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500762">
        <w:rPr>
          <w:rFonts w:ascii="Arial" w:hAnsi="Arial" w:cs="Arial"/>
          <w:sz w:val="24"/>
          <w:szCs w:val="24"/>
        </w:rPr>
        <w:t xml:space="preserve"> – Hendrickson noted that he will attend RAMBA annual meeting.  Also noted that RAMBA will be using the Stabile donated artwork in their fire pit.</w:t>
      </w:r>
      <w:r w:rsidR="00500762">
        <w:rPr>
          <w:rFonts w:ascii="Arial" w:hAnsi="Arial" w:cs="Arial"/>
          <w:sz w:val="24"/>
          <w:szCs w:val="24"/>
        </w:rPr>
        <w:br/>
        <w:t xml:space="preserve">Reynolds inquired if we should be talking about </w:t>
      </w:r>
      <w:proofErr w:type="gramStart"/>
      <w:r w:rsidR="00500762">
        <w:rPr>
          <w:rFonts w:ascii="Arial" w:hAnsi="Arial" w:cs="Arial"/>
          <w:sz w:val="24"/>
          <w:szCs w:val="24"/>
        </w:rPr>
        <w:t>52 mile</w:t>
      </w:r>
      <w:proofErr w:type="gramEnd"/>
      <w:r w:rsidR="00500762">
        <w:rPr>
          <w:rFonts w:ascii="Arial" w:hAnsi="Arial" w:cs="Arial"/>
          <w:sz w:val="24"/>
          <w:szCs w:val="24"/>
        </w:rPr>
        <w:t xml:space="preserve"> trail now that </w:t>
      </w:r>
      <w:proofErr w:type="spellStart"/>
      <w:r w:rsidR="00500762">
        <w:rPr>
          <w:rFonts w:ascii="Arial" w:hAnsi="Arial" w:cs="Arial"/>
          <w:sz w:val="24"/>
          <w:szCs w:val="24"/>
        </w:rPr>
        <w:t>Lakenenland</w:t>
      </w:r>
      <w:proofErr w:type="spellEnd"/>
      <w:r w:rsidR="00500762">
        <w:rPr>
          <w:rFonts w:ascii="Arial" w:hAnsi="Arial" w:cs="Arial"/>
          <w:sz w:val="24"/>
          <w:szCs w:val="24"/>
        </w:rPr>
        <w:t xml:space="preserve"> grant will extend trail five miles.</w:t>
      </w:r>
      <w:r w:rsidR="00500762">
        <w:rPr>
          <w:rFonts w:ascii="Arial" w:hAnsi="Arial" w:cs="Arial"/>
          <w:sz w:val="24"/>
          <w:szCs w:val="24"/>
        </w:rPr>
        <w:br/>
        <w:t xml:space="preserve">Springer said he enjoyed attending meeting in person and congratulated Fulsher on her upcoming retirement. </w:t>
      </w:r>
      <w:r w:rsidR="00500762">
        <w:rPr>
          <w:rFonts w:ascii="Arial" w:hAnsi="Arial" w:cs="Arial"/>
          <w:sz w:val="24"/>
          <w:szCs w:val="24"/>
        </w:rPr>
        <w:br/>
        <w:t>Hoffman noted she will not be at next meeting due to conflict with Aspen Ridge Family night.</w:t>
      </w:r>
    </w:p>
    <w:p w14:paraId="7AFA52A8" w14:textId="075DCFFE"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500762">
        <w:rPr>
          <w:rFonts w:ascii="Arial" w:hAnsi="Arial" w:cs="Arial"/>
          <w:sz w:val="24"/>
          <w:szCs w:val="24"/>
        </w:rPr>
        <w:t xml:space="preserve"> – No public comment.</w:t>
      </w:r>
    </w:p>
    <w:p w14:paraId="6D2939D8" w14:textId="031B5D0D" w:rsidR="0021116E" w:rsidRPr="000A1533" w:rsidRDefault="00E660E2" w:rsidP="00500762">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A33D77">
        <w:rPr>
          <w:rFonts w:ascii="Arial" w:hAnsi="Arial" w:cs="Arial"/>
          <w:sz w:val="24"/>
          <w:szCs w:val="24"/>
        </w:rPr>
        <w:t>A</w:t>
      </w:r>
      <w:r w:rsidR="008B1072" w:rsidRPr="00A33D77">
        <w:rPr>
          <w:rFonts w:ascii="Arial" w:hAnsi="Arial" w:cs="Arial"/>
          <w:sz w:val="24"/>
          <w:szCs w:val="24"/>
        </w:rPr>
        <w:t>DJOURNMEN</w:t>
      </w:r>
      <w:r w:rsidR="008043DC" w:rsidRPr="00A33D77">
        <w:rPr>
          <w:rFonts w:ascii="Arial" w:hAnsi="Arial" w:cs="Arial"/>
          <w:sz w:val="24"/>
          <w:szCs w:val="24"/>
        </w:rPr>
        <w:t>T</w:t>
      </w:r>
      <w:r w:rsidR="008D0951" w:rsidRPr="00A33D77">
        <w:rPr>
          <w:rFonts w:ascii="Arial" w:hAnsi="Arial" w:cs="Arial"/>
          <w:i/>
          <w:sz w:val="24"/>
          <w:szCs w:val="24"/>
        </w:rPr>
        <w:t xml:space="preserve"> </w:t>
      </w:r>
      <w:r w:rsidR="006827D5" w:rsidRPr="00A33D77">
        <w:rPr>
          <w:rFonts w:ascii="Arial" w:hAnsi="Arial" w:cs="Arial"/>
          <w:i/>
          <w:sz w:val="24"/>
          <w:szCs w:val="24"/>
        </w:rPr>
        <w:t xml:space="preserve"> </w:t>
      </w:r>
      <w:r w:rsidR="00500762">
        <w:rPr>
          <w:rFonts w:ascii="Arial" w:hAnsi="Arial" w:cs="Arial"/>
          <w:iCs/>
          <w:sz w:val="24"/>
          <w:szCs w:val="24"/>
        </w:rPr>
        <w:t>-</w:t>
      </w:r>
      <w:proofErr w:type="gramEnd"/>
      <w:r w:rsidR="00500762">
        <w:rPr>
          <w:rFonts w:ascii="Arial" w:hAnsi="Arial" w:cs="Arial"/>
          <w:iCs/>
          <w:sz w:val="24"/>
          <w:szCs w:val="24"/>
        </w:rPr>
        <w:t xml:space="preserve"> </w:t>
      </w:r>
      <w:r w:rsidR="00500762" w:rsidRPr="00500762">
        <w:rPr>
          <w:rFonts w:ascii="Arial" w:hAnsi="Arial" w:cs="Arial"/>
          <w:b/>
          <w:bCs/>
          <w:iCs/>
          <w:sz w:val="24"/>
          <w:szCs w:val="24"/>
        </w:rPr>
        <w:t>Hoffman motioned to adjourn meeting; Reynolds seconded motion. Vote and motion carried and meeting adjourned at 5:45 pm.</w:t>
      </w:r>
      <w:r w:rsidR="00D25EFE" w:rsidRPr="00500762">
        <w:rPr>
          <w:rFonts w:ascii="Arial" w:hAnsi="Arial" w:cs="Arial"/>
          <w:b/>
          <w:bCs/>
          <w:i/>
          <w:sz w:val="24"/>
          <w:szCs w:val="24"/>
        </w:rPr>
        <w:br/>
      </w:r>
      <w:r w:rsidR="00560587" w:rsidRPr="00A33D77">
        <w:rPr>
          <w:rFonts w:ascii="Arial" w:hAnsi="Arial" w:cs="Arial"/>
          <w:i/>
          <w:sz w:val="24"/>
          <w:szCs w:val="24"/>
        </w:rPr>
        <w:br/>
      </w:r>
      <w:r w:rsidR="00500762">
        <w:rPr>
          <w:rFonts w:ascii="Arial" w:hAnsi="Arial" w:cs="Arial"/>
          <w:i/>
          <w:sz w:val="24"/>
          <w:szCs w:val="24"/>
        </w:rPr>
        <w:t>Minutes respectively submitted by Carol Fulsher, IOHRA Administrator</w:t>
      </w:r>
    </w:p>
    <w:sectPr w:rsidR="0021116E" w:rsidRPr="000A1533" w:rsidSect="006C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59B87E08"/>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0AC4"/>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1533"/>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33E6"/>
    <w:rsid w:val="0010573B"/>
    <w:rsid w:val="001061E5"/>
    <w:rsid w:val="00107424"/>
    <w:rsid w:val="001102A0"/>
    <w:rsid w:val="00110940"/>
    <w:rsid w:val="00115811"/>
    <w:rsid w:val="00117556"/>
    <w:rsid w:val="0011788E"/>
    <w:rsid w:val="001214D3"/>
    <w:rsid w:val="00122792"/>
    <w:rsid w:val="00124F73"/>
    <w:rsid w:val="001257E1"/>
    <w:rsid w:val="001262D9"/>
    <w:rsid w:val="0012678E"/>
    <w:rsid w:val="0013037E"/>
    <w:rsid w:val="0013125C"/>
    <w:rsid w:val="00131322"/>
    <w:rsid w:val="00131A27"/>
    <w:rsid w:val="001340CF"/>
    <w:rsid w:val="00135D98"/>
    <w:rsid w:val="00136D61"/>
    <w:rsid w:val="001408F8"/>
    <w:rsid w:val="001414DB"/>
    <w:rsid w:val="001437C0"/>
    <w:rsid w:val="0014436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3174"/>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5681"/>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12F"/>
    <w:rsid w:val="002836AC"/>
    <w:rsid w:val="00283775"/>
    <w:rsid w:val="002842A4"/>
    <w:rsid w:val="00285B7D"/>
    <w:rsid w:val="00287973"/>
    <w:rsid w:val="0029229D"/>
    <w:rsid w:val="002933DF"/>
    <w:rsid w:val="00293E97"/>
    <w:rsid w:val="00294141"/>
    <w:rsid w:val="00294175"/>
    <w:rsid w:val="002946F8"/>
    <w:rsid w:val="00295E28"/>
    <w:rsid w:val="00297F1B"/>
    <w:rsid w:val="002A1392"/>
    <w:rsid w:val="002A2219"/>
    <w:rsid w:val="002A6ED1"/>
    <w:rsid w:val="002B026E"/>
    <w:rsid w:val="002B04BD"/>
    <w:rsid w:val="002B0706"/>
    <w:rsid w:val="002B12BB"/>
    <w:rsid w:val="002B182F"/>
    <w:rsid w:val="002B2BE5"/>
    <w:rsid w:val="002B4451"/>
    <w:rsid w:val="002B4571"/>
    <w:rsid w:val="002B48DC"/>
    <w:rsid w:val="002B7873"/>
    <w:rsid w:val="002C2637"/>
    <w:rsid w:val="002C2B11"/>
    <w:rsid w:val="002D2171"/>
    <w:rsid w:val="002D361A"/>
    <w:rsid w:val="002D5730"/>
    <w:rsid w:val="002D738A"/>
    <w:rsid w:val="002E2287"/>
    <w:rsid w:val="002E417A"/>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3DCE"/>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4083"/>
    <w:rsid w:val="003A57B5"/>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80B"/>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2775A"/>
    <w:rsid w:val="00431478"/>
    <w:rsid w:val="0043279E"/>
    <w:rsid w:val="00433D4E"/>
    <w:rsid w:val="00433DB0"/>
    <w:rsid w:val="00433E60"/>
    <w:rsid w:val="00435DCB"/>
    <w:rsid w:val="0043612F"/>
    <w:rsid w:val="00436AA6"/>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3301"/>
    <w:rsid w:val="004755DE"/>
    <w:rsid w:val="0048043D"/>
    <w:rsid w:val="004829D6"/>
    <w:rsid w:val="00483B1C"/>
    <w:rsid w:val="004841A7"/>
    <w:rsid w:val="0048538D"/>
    <w:rsid w:val="004905A5"/>
    <w:rsid w:val="004938A8"/>
    <w:rsid w:val="0049795D"/>
    <w:rsid w:val="004A2A91"/>
    <w:rsid w:val="004A3EC1"/>
    <w:rsid w:val="004A7D83"/>
    <w:rsid w:val="004B067C"/>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483C"/>
    <w:rsid w:val="004D60E2"/>
    <w:rsid w:val="004E1CB6"/>
    <w:rsid w:val="004E20EE"/>
    <w:rsid w:val="004E2220"/>
    <w:rsid w:val="004E2E8C"/>
    <w:rsid w:val="004E3F17"/>
    <w:rsid w:val="004E4BF2"/>
    <w:rsid w:val="004E4C69"/>
    <w:rsid w:val="004E5FAA"/>
    <w:rsid w:val="004E7088"/>
    <w:rsid w:val="004F1089"/>
    <w:rsid w:val="004F19FF"/>
    <w:rsid w:val="004F2ED1"/>
    <w:rsid w:val="004F2F81"/>
    <w:rsid w:val="004F404D"/>
    <w:rsid w:val="004F55FF"/>
    <w:rsid w:val="004F614D"/>
    <w:rsid w:val="004F646A"/>
    <w:rsid w:val="00500231"/>
    <w:rsid w:val="0050049B"/>
    <w:rsid w:val="00500715"/>
    <w:rsid w:val="00500762"/>
    <w:rsid w:val="00503A01"/>
    <w:rsid w:val="00503F16"/>
    <w:rsid w:val="005054E6"/>
    <w:rsid w:val="0050699D"/>
    <w:rsid w:val="00506E00"/>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2530"/>
    <w:rsid w:val="00604B35"/>
    <w:rsid w:val="006054A2"/>
    <w:rsid w:val="00605FE4"/>
    <w:rsid w:val="006101AF"/>
    <w:rsid w:val="00613F92"/>
    <w:rsid w:val="00616C6E"/>
    <w:rsid w:val="0061781F"/>
    <w:rsid w:val="00617F63"/>
    <w:rsid w:val="006200F5"/>
    <w:rsid w:val="0062072D"/>
    <w:rsid w:val="006250FA"/>
    <w:rsid w:val="006253FB"/>
    <w:rsid w:val="006266A2"/>
    <w:rsid w:val="00626AEF"/>
    <w:rsid w:val="00630DE1"/>
    <w:rsid w:val="00632B0C"/>
    <w:rsid w:val="006342FE"/>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2641"/>
    <w:rsid w:val="006B4B79"/>
    <w:rsid w:val="006B50B1"/>
    <w:rsid w:val="006B5E82"/>
    <w:rsid w:val="006B6369"/>
    <w:rsid w:val="006B6915"/>
    <w:rsid w:val="006C3187"/>
    <w:rsid w:val="006C333D"/>
    <w:rsid w:val="006C3B6C"/>
    <w:rsid w:val="006C54B0"/>
    <w:rsid w:val="006C642C"/>
    <w:rsid w:val="006C7E92"/>
    <w:rsid w:val="006D1CDE"/>
    <w:rsid w:val="006D59F7"/>
    <w:rsid w:val="006E1E20"/>
    <w:rsid w:val="006E4D2B"/>
    <w:rsid w:val="006E593F"/>
    <w:rsid w:val="006E6A5D"/>
    <w:rsid w:val="006E7231"/>
    <w:rsid w:val="006F1C60"/>
    <w:rsid w:val="006F2119"/>
    <w:rsid w:val="006F228F"/>
    <w:rsid w:val="006F3FC4"/>
    <w:rsid w:val="006F6D58"/>
    <w:rsid w:val="007034EF"/>
    <w:rsid w:val="00704877"/>
    <w:rsid w:val="00705138"/>
    <w:rsid w:val="00707453"/>
    <w:rsid w:val="00711535"/>
    <w:rsid w:val="00712909"/>
    <w:rsid w:val="00712A6B"/>
    <w:rsid w:val="00712DFD"/>
    <w:rsid w:val="00712E35"/>
    <w:rsid w:val="00714BCD"/>
    <w:rsid w:val="00721C0E"/>
    <w:rsid w:val="00724081"/>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14D6"/>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C78D2"/>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33B7"/>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15"/>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1BAD"/>
    <w:rsid w:val="00912F89"/>
    <w:rsid w:val="009140A7"/>
    <w:rsid w:val="0092070C"/>
    <w:rsid w:val="00923AA8"/>
    <w:rsid w:val="0092474F"/>
    <w:rsid w:val="00924E88"/>
    <w:rsid w:val="00925F67"/>
    <w:rsid w:val="0092669D"/>
    <w:rsid w:val="00926A4E"/>
    <w:rsid w:val="00931B45"/>
    <w:rsid w:val="009322B5"/>
    <w:rsid w:val="00932776"/>
    <w:rsid w:val="00933647"/>
    <w:rsid w:val="00933968"/>
    <w:rsid w:val="0093416F"/>
    <w:rsid w:val="009356B8"/>
    <w:rsid w:val="0093618A"/>
    <w:rsid w:val="0094016C"/>
    <w:rsid w:val="00941624"/>
    <w:rsid w:val="00942E93"/>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1C01"/>
    <w:rsid w:val="00966CE5"/>
    <w:rsid w:val="0096748D"/>
    <w:rsid w:val="00970F63"/>
    <w:rsid w:val="009728D5"/>
    <w:rsid w:val="00972B05"/>
    <w:rsid w:val="009731ED"/>
    <w:rsid w:val="00973A89"/>
    <w:rsid w:val="00973E36"/>
    <w:rsid w:val="0097431A"/>
    <w:rsid w:val="00974544"/>
    <w:rsid w:val="00976D2A"/>
    <w:rsid w:val="00977B00"/>
    <w:rsid w:val="00977D8E"/>
    <w:rsid w:val="0098035F"/>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3D77"/>
    <w:rsid w:val="00A35F83"/>
    <w:rsid w:val="00A373E4"/>
    <w:rsid w:val="00A42C05"/>
    <w:rsid w:val="00A43043"/>
    <w:rsid w:val="00A43B03"/>
    <w:rsid w:val="00A43F1B"/>
    <w:rsid w:val="00A45590"/>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2F54"/>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110F"/>
    <w:rsid w:val="00B146DF"/>
    <w:rsid w:val="00B16E7F"/>
    <w:rsid w:val="00B1736C"/>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0D8"/>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4C7"/>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0091"/>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4268"/>
    <w:rsid w:val="00CB6589"/>
    <w:rsid w:val="00CB74BC"/>
    <w:rsid w:val="00CC1A71"/>
    <w:rsid w:val="00CC1A84"/>
    <w:rsid w:val="00CC4F26"/>
    <w:rsid w:val="00CC586E"/>
    <w:rsid w:val="00CC6587"/>
    <w:rsid w:val="00CD1D6A"/>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5EFE"/>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2E70"/>
    <w:rsid w:val="00D63D01"/>
    <w:rsid w:val="00D644FE"/>
    <w:rsid w:val="00D70EAF"/>
    <w:rsid w:val="00D73A6E"/>
    <w:rsid w:val="00D74B0D"/>
    <w:rsid w:val="00D751A0"/>
    <w:rsid w:val="00D755C6"/>
    <w:rsid w:val="00D762DA"/>
    <w:rsid w:val="00D76EEE"/>
    <w:rsid w:val="00D77995"/>
    <w:rsid w:val="00D80E05"/>
    <w:rsid w:val="00D8262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27801"/>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2C1F"/>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1DBF"/>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47EC7"/>
    <w:rsid w:val="00F51E46"/>
    <w:rsid w:val="00F53CB6"/>
    <w:rsid w:val="00F548C9"/>
    <w:rsid w:val="00F5641E"/>
    <w:rsid w:val="00F57633"/>
    <w:rsid w:val="00F603D7"/>
    <w:rsid w:val="00F63890"/>
    <w:rsid w:val="00F64708"/>
    <w:rsid w:val="00F64EA1"/>
    <w:rsid w:val="00F65205"/>
    <w:rsid w:val="00F672C9"/>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2F9"/>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5</cp:revision>
  <cp:lastPrinted>2023-05-18T15:20:00Z</cp:lastPrinted>
  <dcterms:created xsi:type="dcterms:W3CDTF">2023-05-10T14:39:00Z</dcterms:created>
  <dcterms:modified xsi:type="dcterms:W3CDTF">2023-05-18T15:20:00Z</dcterms:modified>
</cp:coreProperties>
</file>