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6C5B452A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JU</w:t>
      </w:r>
      <w:r w:rsidR="006E593F">
        <w:rPr>
          <w:rFonts w:ascii="Arial" w:hAnsi="Arial" w:cs="Arial"/>
          <w:b/>
          <w:bCs/>
          <w:sz w:val="24"/>
          <w:szCs w:val="24"/>
        </w:rPr>
        <w:t>LY 27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CD58FBE" w:rsidR="000F745B" w:rsidRDefault="006E593F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225235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2CE3C227" w:rsidR="00342D12" w:rsidRDefault="006E593F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342D12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77893A32" w:rsidR="00CC1A84" w:rsidRPr="00342D12" w:rsidRDefault="0059198C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6E593F">
        <w:rPr>
          <w:rFonts w:ascii="Arial" w:hAnsi="Arial" w:cs="Arial"/>
          <w:sz w:val="24"/>
          <w:szCs w:val="24"/>
        </w:rPr>
        <w:t xml:space="preserve">ly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0D3A38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51DB76D8" w14:textId="0E799031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Acquisition </w:t>
      </w:r>
    </w:p>
    <w:p w14:paraId="689D5308" w14:textId="3FDAB469" w:rsidR="00C5740D" w:rsidRDefault="00C5740D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Grants Update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38F89E12" w:rsidR="00D85B0A" w:rsidRDefault="0029229D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 Project</w:t>
      </w:r>
    </w:p>
    <w:p w14:paraId="34D4E771" w14:textId="40C9EF5F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</w:p>
    <w:p w14:paraId="1DF0F4BE" w14:textId="0881A0B3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</w:p>
    <w:p w14:paraId="61288A18" w14:textId="6FFEB5A3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ORV </w:t>
      </w:r>
      <w:r w:rsidR="004B1F83">
        <w:rPr>
          <w:rFonts w:ascii="Arial" w:hAnsi="Arial" w:cs="Arial"/>
          <w:sz w:val="24"/>
          <w:szCs w:val="24"/>
        </w:rPr>
        <w:t xml:space="preserve">Permits, </w:t>
      </w:r>
      <w:r>
        <w:rPr>
          <w:rFonts w:ascii="Arial" w:hAnsi="Arial" w:cs="Arial"/>
          <w:sz w:val="24"/>
          <w:szCs w:val="24"/>
        </w:rPr>
        <w:t>Parking Lot and Access</w:t>
      </w:r>
    </w:p>
    <w:p w14:paraId="198B1A6A" w14:textId="201F670A" w:rsidR="006E593F" w:rsidRDefault="006E593F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Meeting on Maintenance, Administration</w:t>
      </w:r>
    </w:p>
    <w:p w14:paraId="6FC0A42D" w14:textId="2AFDFF0D" w:rsidR="006E593F" w:rsidRDefault="006E593F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Eagle Mine/LSCP Green Space Update</w:t>
      </w:r>
    </w:p>
    <w:p w14:paraId="6D2E613F" w14:textId="2CA368EC" w:rsidR="00C5740D" w:rsidRPr="00C5740D" w:rsidRDefault="00C5740D" w:rsidP="00C5740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CD5EEB2" w14:textId="77777777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7B4DACF" w14:textId="05CA51F3" w:rsidR="00342D12" w:rsidRDefault="006E593F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Marquette Marathon Permit</w:t>
      </w:r>
    </w:p>
    <w:p w14:paraId="3DB67C11" w14:textId="291C069E" w:rsidR="006E593F" w:rsidRDefault="006E593F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EBike Policy</w:t>
      </w:r>
    </w:p>
    <w:p w14:paraId="3336AC9F" w14:textId="3FFB41C1" w:rsidR="003371BA" w:rsidRDefault="003371BA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Humboldt Township Request to Present at August 8 board meeting</w:t>
      </w:r>
    </w:p>
    <w:p w14:paraId="25165BB0" w14:textId="1C84D1B0" w:rsidR="00B72F07" w:rsidRPr="006E593F" w:rsidRDefault="00B72F07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 Marker Costs/Selling Price</w:t>
      </w:r>
    </w:p>
    <w:p w14:paraId="24CFFD6A" w14:textId="1C1CB0CB" w:rsidR="0010183E" w:rsidRPr="0010183E" w:rsidRDefault="0010183E" w:rsidP="00342D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1555F745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6E593F">
        <w:rPr>
          <w:rFonts w:ascii="Arial" w:hAnsi="Arial" w:cs="Arial"/>
          <w:i/>
          <w:sz w:val="24"/>
          <w:szCs w:val="24"/>
        </w:rPr>
        <w:t>August 24,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7</cp:revision>
  <cp:lastPrinted>2022-05-20T14:36:00Z</cp:lastPrinted>
  <dcterms:created xsi:type="dcterms:W3CDTF">2022-07-13T18:45:00Z</dcterms:created>
  <dcterms:modified xsi:type="dcterms:W3CDTF">2022-07-20T18:02:00Z</dcterms:modified>
</cp:coreProperties>
</file>